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A081C" w:rsidRDefault="00C67216">
      <w:r>
        <w:rPr>
          <w:b/>
          <w:sz w:val="28"/>
          <w:szCs w:val="28"/>
        </w:rPr>
        <w:t>Cranbrook Design Thinking Process Quick View of Stages</w:t>
      </w:r>
      <w:r w:rsidR="00AA1BC3">
        <w:rPr>
          <w:b/>
          <w:sz w:val="28"/>
          <w:szCs w:val="28"/>
        </w:rPr>
        <w:br/>
      </w:r>
    </w:p>
    <w:tbl>
      <w:tblPr>
        <w:tblStyle w:val="a"/>
        <w:tblW w:w="147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70"/>
        <w:gridCol w:w="3560"/>
        <w:gridCol w:w="4670"/>
        <w:gridCol w:w="2445"/>
        <w:gridCol w:w="2640"/>
      </w:tblGrid>
      <w:tr w:rsidR="00DA081C" w:rsidTr="00AA1BC3"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81C" w:rsidRDefault="00C6721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Stage</w:t>
            </w:r>
          </w:p>
        </w:tc>
        <w:tc>
          <w:tcPr>
            <w:tcW w:w="3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81C" w:rsidRDefault="00C6721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Keep Returning To</w:t>
            </w:r>
          </w:p>
        </w:tc>
        <w:tc>
          <w:tcPr>
            <w:tcW w:w="4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81C" w:rsidRDefault="00C6721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Watch Out For</w:t>
            </w: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81C" w:rsidRDefault="00C6721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Vocabulary</w:t>
            </w:r>
          </w:p>
        </w:tc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81C" w:rsidRDefault="00C6721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DA081C" w:rsidTr="00AA1BC3">
        <w:trPr>
          <w:trHeight w:val="1584"/>
        </w:trPr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81C" w:rsidRDefault="00C67216">
            <w:pPr>
              <w:widowControl w:val="0"/>
              <w:spacing w:line="240" w:lineRule="auto"/>
              <w:jc w:val="center"/>
            </w:pPr>
            <w:r>
              <w:rPr>
                <w:noProof/>
              </w:rPr>
              <w:drawing>
                <wp:inline distT="114300" distB="114300" distL="114300" distR="114300">
                  <wp:extent cx="790575" cy="787400"/>
                  <wp:effectExtent l="0" t="0" r="0" b="0"/>
                  <wp:docPr id="3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87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A081C" w:rsidRDefault="00C67216">
            <w:pPr>
              <w:widowControl w:val="0"/>
              <w:spacing w:line="240" w:lineRule="auto"/>
              <w:jc w:val="center"/>
            </w:pPr>
            <w:r>
              <w:t>Empathize</w:t>
            </w:r>
          </w:p>
        </w:tc>
        <w:tc>
          <w:tcPr>
            <w:tcW w:w="3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81C" w:rsidRPr="00AA1BC3" w:rsidRDefault="00C67216" w:rsidP="00AA1BC3">
            <w:pPr>
              <w:pStyle w:val="ListParagraph"/>
              <w:widowControl w:val="0"/>
              <w:numPr>
                <w:ilvl w:val="0"/>
                <w:numId w:val="15"/>
              </w:numPr>
              <w:spacing w:line="240" w:lineRule="auto"/>
              <w:ind w:left="490"/>
              <w:rPr>
                <w:rFonts w:ascii="Droid Sans" w:eastAsia="Droid Sans" w:hAnsi="Droid Sans" w:cs="Droid Sans"/>
                <w:sz w:val="20"/>
                <w:szCs w:val="20"/>
              </w:rPr>
            </w:pPr>
            <w:r w:rsidRPr="00AA1BC3">
              <w:rPr>
                <w:rFonts w:ascii="Droid Sans" w:eastAsia="Droid Sans" w:hAnsi="Droid Sans" w:cs="Droid Sans"/>
                <w:sz w:val="20"/>
                <w:szCs w:val="20"/>
              </w:rPr>
              <w:t>Stakeholders/Users</w:t>
            </w:r>
          </w:p>
          <w:p w:rsidR="00DA081C" w:rsidRPr="00AA1BC3" w:rsidRDefault="00C67216" w:rsidP="00AA1BC3">
            <w:pPr>
              <w:pStyle w:val="ListParagraph"/>
              <w:widowControl w:val="0"/>
              <w:numPr>
                <w:ilvl w:val="0"/>
                <w:numId w:val="15"/>
              </w:numPr>
              <w:spacing w:line="240" w:lineRule="auto"/>
              <w:ind w:left="490"/>
              <w:rPr>
                <w:rFonts w:ascii="Droid Sans" w:eastAsia="Droid Sans" w:hAnsi="Droid Sans" w:cs="Droid Sans"/>
                <w:sz w:val="20"/>
                <w:szCs w:val="20"/>
              </w:rPr>
            </w:pPr>
            <w:r w:rsidRPr="00AA1BC3">
              <w:rPr>
                <w:rFonts w:ascii="Droid Sans" w:eastAsia="Droid Sans" w:hAnsi="Droid Sans" w:cs="Droid Sans"/>
                <w:sz w:val="20"/>
                <w:szCs w:val="20"/>
              </w:rPr>
              <w:t>Good interview practices</w:t>
            </w:r>
          </w:p>
          <w:p w:rsidR="00DA081C" w:rsidRPr="00AA1BC3" w:rsidRDefault="00C67216" w:rsidP="00AA1BC3">
            <w:pPr>
              <w:pStyle w:val="ListParagraph"/>
              <w:widowControl w:val="0"/>
              <w:numPr>
                <w:ilvl w:val="0"/>
                <w:numId w:val="15"/>
              </w:numPr>
              <w:spacing w:line="240" w:lineRule="auto"/>
              <w:ind w:left="490"/>
              <w:rPr>
                <w:rFonts w:ascii="Droid Sans" w:eastAsia="Droid Sans" w:hAnsi="Droid Sans" w:cs="Droid Sans"/>
                <w:sz w:val="20"/>
                <w:szCs w:val="20"/>
              </w:rPr>
            </w:pPr>
            <w:r w:rsidRPr="00AA1BC3">
              <w:rPr>
                <w:rFonts w:ascii="Droid Sans" w:eastAsia="Droid Sans" w:hAnsi="Droid Sans" w:cs="Droid Sans"/>
                <w:sz w:val="20"/>
                <w:szCs w:val="20"/>
              </w:rPr>
              <w:t>Listening</w:t>
            </w:r>
          </w:p>
          <w:p w:rsidR="00DA081C" w:rsidRPr="00AA1BC3" w:rsidRDefault="00C67216" w:rsidP="00AA1BC3">
            <w:pPr>
              <w:pStyle w:val="ListParagraph"/>
              <w:widowControl w:val="0"/>
              <w:numPr>
                <w:ilvl w:val="0"/>
                <w:numId w:val="15"/>
              </w:numPr>
              <w:spacing w:line="240" w:lineRule="auto"/>
              <w:ind w:left="490"/>
              <w:rPr>
                <w:rFonts w:ascii="Droid Sans" w:eastAsia="Droid Sans" w:hAnsi="Droid Sans" w:cs="Droid Sans"/>
                <w:sz w:val="20"/>
                <w:szCs w:val="20"/>
              </w:rPr>
            </w:pPr>
            <w:r w:rsidRPr="00AA1BC3">
              <w:rPr>
                <w:rFonts w:ascii="Droid Sans" w:eastAsia="Droid Sans" w:hAnsi="Droid Sans" w:cs="Droid Sans"/>
                <w:sz w:val="20"/>
                <w:szCs w:val="20"/>
              </w:rPr>
              <w:t>Visual cues</w:t>
            </w:r>
          </w:p>
          <w:p w:rsidR="00DA081C" w:rsidRPr="00AA1BC3" w:rsidRDefault="00C67216" w:rsidP="00AA1BC3">
            <w:pPr>
              <w:pStyle w:val="ListParagraph"/>
              <w:widowControl w:val="0"/>
              <w:numPr>
                <w:ilvl w:val="0"/>
                <w:numId w:val="15"/>
              </w:numPr>
              <w:spacing w:line="240" w:lineRule="auto"/>
              <w:ind w:left="490"/>
              <w:rPr>
                <w:rFonts w:ascii="Droid Sans" w:eastAsia="Droid Sans" w:hAnsi="Droid Sans" w:cs="Droid Sans"/>
                <w:sz w:val="20"/>
                <w:szCs w:val="20"/>
              </w:rPr>
            </w:pPr>
            <w:r w:rsidRPr="00AA1BC3">
              <w:rPr>
                <w:rFonts w:ascii="Droid Sans" w:eastAsia="Droid Sans" w:hAnsi="Droid Sans" w:cs="Droid Sans"/>
                <w:sz w:val="20"/>
                <w:szCs w:val="20"/>
              </w:rPr>
              <w:t>Stories</w:t>
            </w:r>
          </w:p>
          <w:p w:rsidR="00DA081C" w:rsidRPr="00AA1BC3" w:rsidRDefault="00C67216" w:rsidP="00AA1BC3">
            <w:pPr>
              <w:pStyle w:val="ListParagraph"/>
              <w:widowControl w:val="0"/>
              <w:numPr>
                <w:ilvl w:val="0"/>
                <w:numId w:val="15"/>
              </w:numPr>
              <w:spacing w:line="240" w:lineRule="auto"/>
              <w:ind w:left="490"/>
              <w:rPr>
                <w:rFonts w:ascii="Droid Sans" w:eastAsia="Droid Sans" w:hAnsi="Droid Sans" w:cs="Droid Sans"/>
                <w:sz w:val="20"/>
                <w:szCs w:val="20"/>
              </w:rPr>
            </w:pPr>
            <w:r w:rsidRPr="00AA1BC3">
              <w:rPr>
                <w:rFonts w:ascii="Droid Sans" w:eastAsia="Droid Sans" w:hAnsi="Droid Sans" w:cs="Droid Sans"/>
                <w:sz w:val="20"/>
                <w:szCs w:val="20"/>
              </w:rPr>
              <w:t>Reliable research techniques</w:t>
            </w:r>
          </w:p>
        </w:tc>
        <w:tc>
          <w:tcPr>
            <w:tcW w:w="4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81C" w:rsidRPr="00AA1BC3" w:rsidRDefault="00C67216" w:rsidP="00AA1BC3">
            <w:pPr>
              <w:pStyle w:val="ListParagraph"/>
              <w:widowControl w:val="0"/>
              <w:numPr>
                <w:ilvl w:val="0"/>
                <w:numId w:val="16"/>
              </w:numPr>
              <w:spacing w:line="240" w:lineRule="auto"/>
              <w:ind w:left="530"/>
              <w:rPr>
                <w:rFonts w:ascii="Droid Sans" w:eastAsia="Droid Sans" w:hAnsi="Droid Sans" w:cs="Droid Sans"/>
                <w:sz w:val="20"/>
                <w:szCs w:val="20"/>
              </w:rPr>
            </w:pPr>
            <w:r w:rsidRPr="00AA1BC3">
              <w:rPr>
                <w:rFonts w:ascii="Droid Sans" w:eastAsia="Droid Sans" w:hAnsi="Droid Sans" w:cs="Droid Sans"/>
                <w:sz w:val="20"/>
                <w:szCs w:val="20"/>
              </w:rPr>
              <w:t>Assuming you know what the problem is</w:t>
            </w:r>
          </w:p>
          <w:p w:rsidR="00DA081C" w:rsidRPr="00AA1BC3" w:rsidRDefault="00C67216" w:rsidP="00AA1BC3">
            <w:pPr>
              <w:pStyle w:val="ListParagraph"/>
              <w:widowControl w:val="0"/>
              <w:numPr>
                <w:ilvl w:val="0"/>
                <w:numId w:val="16"/>
              </w:numPr>
              <w:spacing w:line="240" w:lineRule="auto"/>
              <w:ind w:left="530"/>
              <w:rPr>
                <w:rFonts w:ascii="Droid Sans" w:eastAsia="Droid Sans" w:hAnsi="Droid Sans" w:cs="Droid Sans"/>
                <w:sz w:val="20"/>
                <w:szCs w:val="20"/>
              </w:rPr>
            </w:pPr>
            <w:r w:rsidRPr="00AA1BC3">
              <w:rPr>
                <w:rFonts w:ascii="Droid Sans" w:eastAsia="Droid Sans" w:hAnsi="Droid Sans" w:cs="Droid Sans"/>
                <w:sz w:val="20"/>
                <w:szCs w:val="20"/>
              </w:rPr>
              <w:t>Trying to solve the problem too soon</w:t>
            </w:r>
          </w:p>
          <w:p w:rsidR="00DA081C" w:rsidRPr="00AA1BC3" w:rsidRDefault="00C67216" w:rsidP="00AA1BC3">
            <w:pPr>
              <w:pStyle w:val="ListParagraph"/>
              <w:widowControl w:val="0"/>
              <w:numPr>
                <w:ilvl w:val="0"/>
                <w:numId w:val="16"/>
              </w:numPr>
              <w:spacing w:line="240" w:lineRule="auto"/>
              <w:ind w:left="530"/>
              <w:rPr>
                <w:rFonts w:ascii="Droid Sans" w:eastAsia="Droid Sans" w:hAnsi="Droid Sans" w:cs="Droid Sans"/>
                <w:sz w:val="20"/>
                <w:szCs w:val="20"/>
              </w:rPr>
            </w:pPr>
            <w:r w:rsidRPr="00AA1BC3">
              <w:rPr>
                <w:rFonts w:ascii="Droid Sans" w:eastAsia="Droid Sans" w:hAnsi="Droid Sans" w:cs="Droid Sans"/>
                <w:sz w:val="20"/>
                <w:szCs w:val="20"/>
              </w:rPr>
              <w:t>Hyper</w:t>
            </w:r>
            <w:r>
              <w:rPr>
                <w:rFonts w:ascii="Droid Sans" w:eastAsia="Droid Sans" w:hAnsi="Droid Sans" w:cs="Droid Sans"/>
                <w:sz w:val="20"/>
                <w:szCs w:val="20"/>
              </w:rPr>
              <w:t>-</w:t>
            </w:r>
            <w:r w:rsidRPr="00AA1BC3">
              <w:rPr>
                <w:rFonts w:ascii="Droid Sans" w:eastAsia="Droid Sans" w:hAnsi="Droid Sans" w:cs="Droid Sans"/>
                <w:sz w:val="20"/>
                <w:szCs w:val="20"/>
              </w:rPr>
              <w:t>foc</w:t>
            </w:r>
            <w:bookmarkStart w:id="0" w:name="_GoBack"/>
            <w:bookmarkEnd w:id="0"/>
            <w:r w:rsidRPr="00AA1BC3">
              <w:rPr>
                <w:rFonts w:ascii="Droid Sans" w:eastAsia="Droid Sans" w:hAnsi="Droid Sans" w:cs="Droid Sans"/>
                <w:sz w:val="20"/>
                <w:szCs w:val="20"/>
              </w:rPr>
              <w:t>us on brainstormed questions</w:t>
            </w:r>
          </w:p>
          <w:p w:rsidR="00DA081C" w:rsidRPr="00AA1BC3" w:rsidRDefault="00C67216" w:rsidP="00AA1BC3">
            <w:pPr>
              <w:pStyle w:val="ListParagraph"/>
              <w:widowControl w:val="0"/>
              <w:numPr>
                <w:ilvl w:val="0"/>
                <w:numId w:val="16"/>
              </w:numPr>
              <w:spacing w:line="240" w:lineRule="auto"/>
              <w:ind w:left="530"/>
              <w:rPr>
                <w:rFonts w:ascii="Droid Sans" w:eastAsia="Droid Sans" w:hAnsi="Droid Sans" w:cs="Droid Sans"/>
                <w:sz w:val="20"/>
                <w:szCs w:val="20"/>
              </w:rPr>
            </w:pPr>
            <w:r w:rsidRPr="00AA1BC3">
              <w:rPr>
                <w:rFonts w:ascii="Droid Sans" w:eastAsia="Droid Sans" w:hAnsi="Droid Sans" w:cs="Droid Sans"/>
                <w:sz w:val="20"/>
                <w:szCs w:val="20"/>
              </w:rPr>
              <w:t>Not follow-up, getting the deep “why”</w:t>
            </w:r>
          </w:p>
          <w:p w:rsidR="00DA081C" w:rsidRDefault="00DA081C" w:rsidP="00AA1BC3">
            <w:pPr>
              <w:widowControl w:val="0"/>
              <w:spacing w:line="240" w:lineRule="auto"/>
              <w:ind w:left="530" w:hanging="360"/>
              <w:rPr>
                <w:rFonts w:ascii="Droid Sans" w:eastAsia="Droid Sans" w:hAnsi="Droid Sans" w:cs="Droid Sans"/>
                <w:sz w:val="20"/>
                <w:szCs w:val="20"/>
              </w:rPr>
            </w:pP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81C" w:rsidRDefault="00C67216">
            <w:pPr>
              <w:widowControl w:val="0"/>
              <w:spacing w:line="240" w:lineRule="auto"/>
              <w:rPr>
                <w:rFonts w:ascii="Droid Sans" w:eastAsia="Droid Sans" w:hAnsi="Droid Sans" w:cs="Droid Sans"/>
                <w:sz w:val="20"/>
                <w:szCs w:val="20"/>
              </w:rPr>
            </w:pPr>
            <w:r>
              <w:rPr>
                <w:rFonts w:ascii="Droid Sans" w:eastAsia="Droid Sans" w:hAnsi="Droid Sans" w:cs="Droid Sans"/>
                <w:sz w:val="20"/>
                <w:szCs w:val="20"/>
              </w:rPr>
              <w:t>Interview</w:t>
            </w:r>
          </w:p>
          <w:p w:rsidR="00DA081C" w:rsidRDefault="00C67216">
            <w:pPr>
              <w:widowControl w:val="0"/>
              <w:spacing w:line="240" w:lineRule="auto"/>
              <w:rPr>
                <w:rFonts w:ascii="Droid Sans" w:eastAsia="Droid Sans" w:hAnsi="Droid Sans" w:cs="Droid Sans"/>
                <w:sz w:val="20"/>
                <w:szCs w:val="20"/>
              </w:rPr>
            </w:pPr>
            <w:r>
              <w:rPr>
                <w:rFonts w:ascii="Droid Sans" w:eastAsia="Droid Sans" w:hAnsi="Droid Sans" w:cs="Droid Sans"/>
                <w:sz w:val="20"/>
                <w:szCs w:val="20"/>
              </w:rPr>
              <w:t>Research</w:t>
            </w:r>
          </w:p>
          <w:p w:rsidR="00DA081C" w:rsidRDefault="00C67216">
            <w:pPr>
              <w:widowControl w:val="0"/>
              <w:spacing w:line="240" w:lineRule="auto"/>
              <w:rPr>
                <w:rFonts w:ascii="Droid Sans" w:eastAsia="Droid Sans" w:hAnsi="Droid Sans" w:cs="Droid Sans"/>
                <w:sz w:val="20"/>
                <w:szCs w:val="20"/>
              </w:rPr>
            </w:pPr>
            <w:r>
              <w:rPr>
                <w:rFonts w:ascii="Droid Sans" w:eastAsia="Droid Sans" w:hAnsi="Droid Sans" w:cs="Droid Sans"/>
                <w:sz w:val="20"/>
                <w:szCs w:val="20"/>
              </w:rPr>
              <w:t>Users/Stakeholders</w:t>
            </w:r>
          </w:p>
          <w:p w:rsidR="00DA081C" w:rsidRDefault="00C67216">
            <w:pPr>
              <w:widowControl w:val="0"/>
              <w:spacing w:line="240" w:lineRule="auto"/>
              <w:rPr>
                <w:rFonts w:ascii="Droid Sans" w:eastAsia="Droid Sans" w:hAnsi="Droid Sans" w:cs="Droid Sans"/>
                <w:sz w:val="20"/>
                <w:szCs w:val="20"/>
              </w:rPr>
            </w:pPr>
            <w:r>
              <w:rPr>
                <w:rFonts w:ascii="Droid Sans" w:eastAsia="Droid Sans" w:hAnsi="Droid Sans" w:cs="Droid Sans"/>
                <w:sz w:val="20"/>
                <w:szCs w:val="20"/>
              </w:rPr>
              <w:t>Observations</w:t>
            </w:r>
          </w:p>
          <w:p w:rsidR="00DA081C" w:rsidRDefault="00C67216">
            <w:pPr>
              <w:widowControl w:val="0"/>
              <w:spacing w:line="240" w:lineRule="auto"/>
              <w:rPr>
                <w:rFonts w:ascii="Droid Sans" w:eastAsia="Droid Sans" w:hAnsi="Droid Sans" w:cs="Droid Sans"/>
                <w:sz w:val="20"/>
                <w:szCs w:val="20"/>
              </w:rPr>
            </w:pPr>
            <w:r>
              <w:rPr>
                <w:rFonts w:ascii="Droid Sans" w:eastAsia="Droid Sans" w:hAnsi="Droid Sans" w:cs="Droid Sans"/>
                <w:sz w:val="20"/>
                <w:szCs w:val="20"/>
              </w:rPr>
              <w:t>Deep dive</w:t>
            </w:r>
          </w:p>
          <w:p w:rsidR="00DA081C" w:rsidRDefault="00C67216">
            <w:pPr>
              <w:widowControl w:val="0"/>
              <w:spacing w:line="240" w:lineRule="auto"/>
              <w:rPr>
                <w:rFonts w:ascii="Droid Sans" w:eastAsia="Droid Sans" w:hAnsi="Droid Sans" w:cs="Droid Sans"/>
                <w:sz w:val="20"/>
                <w:szCs w:val="20"/>
              </w:rPr>
            </w:pPr>
            <w:r>
              <w:rPr>
                <w:rFonts w:ascii="Droid Sans" w:eastAsia="Droid Sans" w:hAnsi="Droid Sans" w:cs="Droid Sans"/>
                <w:sz w:val="20"/>
                <w:szCs w:val="20"/>
              </w:rPr>
              <w:t>Reliability (research)</w:t>
            </w:r>
          </w:p>
        </w:tc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81C" w:rsidRDefault="00DA081C">
            <w:pPr>
              <w:widowControl w:val="0"/>
              <w:spacing w:line="240" w:lineRule="auto"/>
              <w:rPr>
                <w:rFonts w:ascii="Droid Sans" w:eastAsia="Droid Sans" w:hAnsi="Droid Sans" w:cs="Droid Sans"/>
                <w:sz w:val="20"/>
                <w:szCs w:val="20"/>
              </w:rPr>
            </w:pPr>
          </w:p>
        </w:tc>
      </w:tr>
      <w:tr w:rsidR="00DA081C" w:rsidTr="00AA1BC3">
        <w:trPr>
          <w:trHeight w:val="1584"/>
        </w:trPr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81C" w:rsidRDefault="00C67216">
            <w:pPr>
              <w:widowControl w:val="0"/>
              <w:spacing w:line="240" w:lineRule="auto"/>
              <w:jc w:val="center"/>
            </w:pPr>
            <w:r>
              <w:rPr>
                <w:noProof/>
              </w:rPr>
              <w:drawing>
                <wp:inline distT="114300" distB="114300" distL="114300" distR="114300">
                  <wp:extent cx="595313" cy="595313"/>
                  <wp:effectExtent l="0" t="0" r="0" b="0"/>
                  <wp:docPr id="4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313" cy="5953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A081C" w:rsidRDefault="00C67216">
            <w:pPr>
              <w:widowControl w:val="0"/>
              <w:spacing w:line="240" w:lineRule="auto"/>
              <w:jc w:val="center"/>
            </w:pPr>
            <w:r>
              <w:t>Define</w:t>
            </w:r>
          </w:p>
        </w:tc>
        <w:tc>
          <w:tcPr>
            <w:tcW w:w="3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81C" w:rsidRPr="00AA1BC3" w:rsidRDefault="00C67216" w:rsidP="00AA1BC3">
            <w:pPr>
              <w:pStyle w:val="ListParagraph"/>
              <w:widowControl w:val="0"/>
              <w:numPr>
                <w:ilvl w:val="0"/>
                <w:numId w:val="15"/>
              </w:numPr>
              <w:spacing w:line="240" w:lineRule="auto"/>
              <w:ind w:left="490"/>
              <w:rPr>
                <w:rFonts w:ascii="Droid Sans" w:eastAsia="Droid Sans" w:hAnsi="Droid Sans" w:cs="Droid Sans"/>
                <w:sz w:val="20"/>
                <w:szCs w:val="20"/>
              </w:rPr>
            </w:pPr>
            <w:r w:rsidRPr="00AA1BC3">
              <w:rPr>
                <w:rFonts w:ascii="Droid Sans" w:eastAsia="Droid Sans" w:hAnsi="Droid Sans" w:cs="Droid Sans"/>
                <w:sz w:val="20"/>
                <w:szCs w:val="20"/>
              </w:rPr>
              <w:t>Identifying themes from interviews</w:t>
            </w:r>
          </w:p>
          <w:p w:rsidR="00DA081C" w:rsidRPr="00AA1BC3" w:rsidRDefault="00C67216" w:rsidP="00AA1BC3">
            <w:pPr>
              <w:pStyle w:val="ListParagraph"/>
              <w:widowControl w:val="0"/>
              <w:numPr>
                <w:ilvl w:val="0"/>
                <w:numId w:val="15"/>
              </w:numPr>
              <w:spacing w:line="240" w:lineRule="auto"/>
              <w:ind w:left="490"/>
              <w:rPr>
                <w:rFonts w:ascii="Droid Sans" w:eastAsia="Droid Sans" w:hAnsi="Droid Sans" w:cs="Droid Sans"/>
                <w:sz w:val="20"/>
                <w:szCs w:val="20"/>
              </w:rPr>
            </w:pPr>
            <w:r w:rsidRPr="00AA1BC3">
              <w:rPr>
                <w:rFonts w:ascii="Droid Sans" w:eastAsia="Droid Sans" w:hAnsi="Droid Sans" w:cs="Droid Sans"/>
                <w:sz w:val="20"/>
                <w:szCs w:val="20"/>
              </w:rPr>
              <w:t>Make sure the “how might we” doesn’t define the solution</w:t>
            </w:r>
          </w:p>
        </w:tc>
        <w:tc>
          <w:tcPr>
            <w:tcW w:w="4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81C" w:rsidRDefault="00C67216" w:rsidP="00AA1BC3">
            <w:pPr>
              <w:widowControl w:val="0"/>
              <w:numPr>
                <w:ilvl w:val="0"/>
                <w:numId w:val="16"/>
              </w:numPr>
              <w:spacing w:line="240" w:lineRule="auto"/>
              <w:ind w:left="530"/>
              <w:contextualSpacing/>
              <w:rPr>
                <w:rFonts w:ascii="Droid Sans" w:eastAsia="Droid Sans" w:hAnsi="Droid Sans" w:cs="Droid Sans"/>
                <w:sz w:val="20"/>
                <w:szCs w:val="20"/>
              </w:rPr>
            </w:pPr>
            <w:r>
              <w:rPr>
                <w:rFonts w:ascii="Droid Sans" w:eastAsia="Droid Sans" w:hAnsi="Droid Sans" w:cs="Droid Sans"/>
                <w:sz w:val="20"/>
                <w:szCs w:val="20"/>
              </w:rPr>
              <w:t>G</w:t>
            </w:r>
            <w:r>
              <w:rPr>
                <w:rFonts w:ascii="Droid Sans" w:eastAsia="Droid Sans" w:hAnsi="Droid Sans" w:cs="Droid Sans"/>
                <w:sz w:val="20"/>
                <w:szCs w:val="20"/>
              </w:rPr>
              <w:t>roups often go too broad or too narrow in their “how might we” statements</w:t>
            </w:r>
          </w:p>
          <w:p w:rsidR="00DA081C" w:rsidRDefault="00C67216" w:rsidP="00AA1BC3">
            <w:pPr>
              <w:widowControl w:val="0"/>
              <w:numPr>
                <w:ilvl w:val="0"/>
                <w:numId w:val="16"/>
              </w:numPr>
              <w:spacing w:line="240" w:lineRule="auto"/>
              <w:ind w:left="530"/>
              <w:contextualSpacing/>
              <w:rPr>
                <w:rFonts w:ascii="Droid Sans" w:eastAsia="Droid Sans" w:hAnsi="Droid Sans" w:cs="Droid Sans"/>
                <w:sz w:val="20"/>
                <w:szCs w:val="20"/>
              </w:rPr>
            </w:pPr>
            <w:r>
              <w:rPr>
                <w:rFonts w:ascii="Droid Sans" w:eastAsia="Droid Sans" w:hAnsi="Droid Sans" w:cs="Droid Sans"/>
                <w:sz w:val="20"/>
                <w:szCs w:val="20"/>
              </w:rPr>
              <w:t>Too broad: How might we make parent teacher conferences better?</w:t>
            </w:r>
          </w:p>
          <w:p w:rsidR="00DA081C" w:rsidRDefault="00C67216" w:rsidP="00AA1BC3">
            <w:pPr>
              <w:widowControl w:val="0"/>
              <w:numPr>
                <w:ilvl w:val="0"/>
                <w:numId w:val="16"/>
              </w:numPr>
              <w:spacing w:line="240" w:lineRule="auto"/>
              <w:ind w:left="530"/>
              <w:contextualSpacing/>
              <w:rPr>
                <w:rFonts w:ascii="Droid Sans" w:eastAsia="Droid Sans" w:hAnsi="Droid Sans" w:cs="Droid Sans"/>
                <w:sz w:val="20"/>
                <w:szCs w:val="20"/>
              </w:rPr>
            </w:pPr>
            <w:r>
              <w:rPr>
                <w:rFonts w:ascii="Droid Sans" w:eastAsia="Droid Sans" w:hAnsi="Droid Sans" w:cs="Droid Sans"/>
                <w:sz w:val="20"/>
                <w:szCs w:val="20"/>
              </w:rPr>
              <w:t xml:space="preserve">Too narrow: How might we </w:t>
            </w:r>
            <w:r>
              <w:rPr>
                <w:rFonts w:ascii="Droid Sans" w:eastAsia="Droid Sans" w:hAnsi="Droid Sans" w:cs="Droid Sans"/>
                <w:sz w:val="20"/>
                <w:szCs w:val="20"/>
              </w:rPr>
              <w:t>bring more comfortable chairs to parent teacher conferences?</w:t>
            </w:r>
          </w:p>
          <w:p w:rsidR="00DA081C" w:rsidRDefault="00C67216" w:rsidP="00AA1BC3">
            <w:pPr>
              <w:widowControl w:val="0"/>
              <w:numPr>
                <w:ilvl w:val="0"/>
                <w:numId w:val="16"/>
              </w:numPr>
              <w:spacing w:line="240" w:lineRule="auto"/>
              <w:ind w:left="530"/>
              <w:contextualSpacing/>
              <w:rPr>
                <w:rFonts w:ascii="Droid Sans" w:eastAsia="Droid Sans" w:hAnsi="Droid Sans" w:cs="Droid Sans"/>
                <w:sz w:val="20"/>
                <w:szCs w:val="20"/>
              </w:rPr>
            </w:pPr>
            <w:r>
              <w:rPr>
                <w:rFonts w:ascii="Droid Sans" w:eastAsia="Droid Sans" w:hAnsi="Droid Sans" w:cs="Droid Sans"/>
                <w:sz w:val="20"/>
                <w:szCs w:val="20"/>
              </w:rPr>
              <w:t>Just right: How might we increase parent and teacher comfort during conferences?</w:t>
            </w: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81C" w:rsidRDefault="00C67216">
            <w:pPr>
              <w:widowControl w:val="0"/>
              <w:spacing w:line="240" w:lineRule="auto"/>
              <w:rPr>
                <w:rFonts w:ascii="Droid Sans" w:eastAsia="Droid Sans" w:hAnsi="Droid Sans" w:cs="Droid Sans"/>
                <w:sz w:val="20"/>
                <w:szCs w:val="20"/>
              </w:rPr>
            </w:pPr>
            <w:r>
              <w:rPr>
                <w:rFonts w:ascii="Droid Sans" w:eastAsia="Droid Sans" w:hAnsi="Droid Sans" w:cs="Droid Sans"/>
                <w:sz w:val="20"/>
                <w:szCs w:val="20"/>
              </w:rPr>
              <w:t>Need insight</w:t>
            </w:r>
          </w:p>
        </w:tc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81C" w:rsidRDefault="00DA081C">
            <w:pPr>
              <w:widowControl w:val="0"/>
              <w:spacing w:line="240" w:lineRule="auto"/>
              <w:rPr>
                <w:rFonts w:ascii="Droid Sans" w:eastAsia="Droid Sans" w:hAnsi="Droid Sans" w:cs="Droid Sans"/>
                <w:sz w:val="20"/>
                <w:szCs w:val="20"/>
              </w:rPr>
            </w:pPr>
          </w:p>
        </w:tc>
      </w:tr>
      <w:tr w:rsidR="00DA081C" w:rsidTr="00AA1BC3">
        <w:trPr>
          <w:trHeight w:val="1584"/>
        </w:trPr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81C" w:rsidRDefault="00C67216">
            <w:pPr>
              <w:widowControl w:val="0"/>
              <w:spacing w:line="240" w:lineRule="auto"/>
              <w:jc w:val="center"/>
            </w:pPr>
            <w:r>
              <w:rPr>
                <w:noProof/>
              </w:rPr>
              <w:drawing>
                <wp:inline distT="114300" distB="114300" distL="114300" distR="114300">
                  <wp:extent cx="614363" cy="614363"/>
                  <wp:effectExtent l="0" t="0" r="0" b="0"/>
                  <wp:docPr id="1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363" cy="6143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A081C" w:rsidRDefault="00C67216">
            <w:pPr>
              <w:widowControl w:val="0"/>
              <w:spacing w:line="240" w:lineRule="auto"/>
              <w:jc w:val="center"/>
            </w:pPr>
            <w:r>
              <w:t>Imagine</w:t>
            </w:r>
          </w:p>
        </w:tc>
        <w:tc>
          <w:tcPr>
            <w:tcW w:w="3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81C" w:rsidRPr="00AA1BC3" w:rsidRDefault="00C67216" w:rsidP="00AA1BC3">
            <w:pPr>
              <w:pStyle w:val="ListParagraph"/>
              <w:widowControl w:val="0"/>
              <w:numPr>
                <w:ilvl w:val="0"/>
                <w:numId w:val="15"/>
              </w:numPr>
              <w:spacing w:line="240" w:lineRule="auto"/>
              <w:ind w:left="490"/>
              <w:rPr>
                <w:rFonts w:ascii="Droid Sans" w:eastAsia="Droid Sans" w:hAnsi="Droid Sans" w:cs="Droid Sans"/>
                <w:sz w:val="20"/>
                <w:szCs w:val="20"/>
              </w:rPr>
            </w:pPr>
            <w:r w:rsidRPr="00AA1BC3">
              <w:rPr>
                <w:rFonts w:ascii="Droid Sans" w:eastAsia="Droid Sans" w:hAnsi="Droid Sans" w:cs="Droid Sans"/>
                <w:sz w:val="20"/>
                <w:szCs w:val="20"/>
              </w:rPr>
              <w:t>Be visual</w:t>
            </w:r>
          </w:p>
          <w:p w:rsidR="00DA081C" w:rsidRPr="00AA1BC3" w:rsidRDefault="00C67216" w:rsidP="00AA1BC3">
            <w:pPr>
              <w:pStyle w:val="ListParagraph"/>
              <w:widowControl w:val="0"/>
              <w:numPr>
                <w:ilvl w:val="0"/>
                <w:numId w:val="15"/>
              </w:numPr>
              <w:spacing w:line="240" w:lineRule="auto"/>
              <w:ind w:left="490"/>
              <w:rPr>
                <w:rFonts w:ascii="Droid Sans" w:eastAsia="Droid Sans" w:hAnsi="Droid Sans" w:cs="Droid Sans"/>
                <w:sz w:val="20"/>
                <w:szCs w:val="20"/>
              </w:rPr>
            </w:pPr>
            <w:r w:rsidRPr="00AA1BC3">
              <w:rPr>
                <w:rFonts w:ascii="Droid Sans" w:eastAsia="Droid Sans" w:hAnsi="Droid Sans" w:cs="Droid Sans"/>
                <w:sz w:val="20"/>
                <w:szCs w:val="20"/>
              </w:rPr>
              <w:t>Quantity over quality</w:t>
            </w:r>
          </w:p>
          <w:p w:rsidR="00DA081C" w:rsidRPr="00AA1BC3" w:rsidRDefault="00C67216" w:rsidP="00AA1BC3">
            <w:pPr>
              <w:pStyle w:val="ListParagraph"/>
              <w:widowControl w:val="0"/>
              <w:numPr>
                <w:ilvl w:val="0"/>
                <w:numId w:val="15"/>
              </w:numPr>
              <w:spacing w:line="240" w:lineRule="auto"/>
              <w:ind w:left="490"/>
              <w:rPr>
                <w:rFonts w:ascii="Droid Sans" w:eastAsia="Droid Sans" w:hAnsi="Droid Sans" w:cs="Droid Sans"/>
                <w:sz w:val="20"/>
                <w:szCs w:val="20"/>
              </w:rPr>
            </w:pPr>
            <w:r w:rsidRPr="00AA1BC3">
              <w:rPr>
                <w:rFonts w:ascii="Droid Sans" w:eastAsia="Droid Sans" w:hAnsi="Droid Sans" w:cs="Droid Sans"/>
                <w:sz w:val="20"/>
                <w:szCs w:val="20"/>
              </w:rPr>
              <w:t>Defer judgment</w:t>
            </w:r>
            <w:r w:rsidRPr="00AA1BC3">
              <w:rPr>
                <w:rFonts w:ascii="Droid Sans" w:eastAsia="Droid Sans" w:hAnsi="Droid Sans" w:cs="Droid Sans"/>
                <w:sz w:val="20"/>
                <w:szCs w:val="20"/>
              </w:rPr>
              <w:t xml:space="preserve"> - “yes, and</w:t>
            </w:r>
            <w:r w:rsidRPr="00AA1BC3">
              <w:rPr>
                <w:rFonts w:eastAsia="Droid Sans"/>
                <w:sz w:val="20"/>
                <w:szCs w:val="20"/>
              </w:rPr>
              <w:t>…</w:t>
            </w:r>
            <w:r w:rsidRPr="00AA1BC3">
              <w:rPr>
                <w:rFonts w:ascii="___WRD_EMBED_SUB_40" w:eastAsia="Droid Sans" w:hAnsi="___WRD_EMBED_SUB_40" w:cs="___WRD_EMBED_SUB_40"/>
                <w:sz w:val="20"/>
                <w:szCs w:val="20"/>
              </w:rPr>
              <w:t>”</w:t>
            </w:r>
            <w:r w:rsidRPr="00AA1BC3">
              <w:rPr>
                <w:rFonts w:ascii="Droid Sans" w:eastAsia="Droid Sans" w:hAnsi="Droid Sans" w:cs="Droid Sans"/>
                <w:sz w:val="20"/>
                <w:szCs w:val="20"/>
              </w:rPr>
              <w:t xml:space="preserve"> NOT </w:t>
            </w:r>
            <w:r w:rsidRPr="00AA1BC3">
              <w:rPr>
                <w:rFonts w:ascii="___WRD_EMBED_SUB_40" w:eastAsia="Droid Sans" w:hAnsi="___WRD_EMBED_SUB_40" w:cs="___WRD_EMBED_SUB_40"/>
                <w:sz w:val="20"/>
                <w:szCs w:val="20"/>
              </w:rPr>
              <w:t>“</w:t>
            </w:r>
            <w:r w:rsidRPr="00AA1BC3">
              <w:rPr>
                <w:rFonts w:ascii="Droid Sans" w:eastAsia="Droid Sans" w:hAnsi="Droid Sans" w:cs="Droid Sans"/>
                <w:sz w:val="20"/>
                <w:szCs w:val="20"/>
              </w:rPr>
              <w:t>No, we can</w:t>
            </w:r>
            <w:r w:rsidRPr="00AA1BC3">
              <w:rPr>
                <w:rFonts w:ascii="___WRD_EMBED_SUB_40" w:eastAsia="Droid Sans" w:hAnsi="___WRD_EMBED_SUB_40" w:cs="___WRD_EMBED_SUB_40"/>
                <w:sz w:val="20"/>
                <w:szCs w:val="20"/>
              </w:rPr>
              <w:t>’</w:t>
            </w:r>
            <w:r w:rsidRPr="00AA1BC3">
              <w:rPr>
                <w:rFonts w:ascii="Droid Sans" w:eastAsia="Droid Sans" w:hAnsi="Droid Sans" w:cs="Droid Sans"/>
                <w:sz w:val="20"/>
                <w:szCs w:val="20"/>
              </w:rPr>
              <w:t>t</w:t>
            </w:r>
            <w:r w:rsidRPr="00AA1BC3">
              <w:rPr>
                <w:rFonts w:ascii="___WRD_EMBED_SUB_40" w:eastAsia="Droid Sans" w:hAnsi="___WRD_EMBED_SUB_40" w:cs="___WRD_EMBED_SUB_40"/>
                <w:sz w:val="20"/>
                <w:szCs w:val="20"/>
              </w:rPr>
              <w:t>”</w:t>
            </w:r>
          </w:p>
        </w:tc>
        <w:tc>
          <w:tcPr>
            <w:tcW w:w="4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81C" w:rsidRDefault="00C67216" w:rsidP="00AA1BC3">
            <w:pPr>
              <w:widowControl w:val="0"/>
              <w:numPr>
                <w:ilvl w:val="0"/>
                <w:numId w:val="16"/>
              </w:numPr>
              <w:spacing w:line="240" w:lineRule="auto"/>
              <w:ind w:left="530"/>
              <w:contextualSpacing/>
              <w:rPr>
                <w:rFonts w:ascii="Droid Sans" w:eastAsia="Droid Sans" w:hAnsi="Droid Sans" w:cs="Droid Sans"/>
                <w:sz w:val="20"/>
                <w:szCs w:val="20"/>
              </w:rPr>
            </w:pPr>
            <w:r>
              <w:rPr>
                <w:rFonts w:ascii="Droid Sans" w:eastAsia="Droid Sans" w:hAnsi="Droid Sans" w:cs="Droid Sans"/>
                <w:sz w:val="20"/>
                <w:szCs w:val="20"/>
              </w:rPr>
              <w:t>D</w:t>
            </w:r>
            <w:r>
              <w:rPr>
                <w:rFonts w:ascii="Droid Sans" w:eastAsia="Droid Sans" w:hAnsi="Droid Sans" w:cs="Droid Sans"/>
                <w:sz w:val="20"/>
                <w:szCs w:val="20"/>
              </w:rPr>
              <w:t>ifficult to deer judgment</w:t>
            </w:r>
          </w:p>
          <w:p w:rsidR="00DA081C" w:rsidRDefault="00C67216" w:rsidP="00AA1BC3">
            <w:pPr>
              <w:widowControl w:val="0"/>
              <w:numPr>
                <w:ilvl w:val="0"/>
                <w:numId w:val="16"/>
              </w:numPr>
              <w:spacing w:line="240" w:lineRule="auto"/>
              <w:ind w:left="530"/>
              <w:contextualSpacing/>
              <w:rPr>
                <w:rFonts w:ascii="Droid Sans" w:eastAsia="Droid Sans" w:hAnsi="Droid Sans" w:cs="Droid Sans"/>
                <w:sz w:val="20"/>
                <w:szCs w:val="20"/>
              </w:rPr>
            </w:pPr>
            <w:r>
              <w:rPr>
                <w:rFonts w:ascii="Droid Sans" w:eastAsia="Droid Sans" w:hAnsi="Droid Sans" w:cs="Droid Sans"/>
                <w:sz w:val="20"/>
                <w:szCs w:val="20"/>
              </w:rPr>
              <w:t>Some participants may be taking too much time to explain their ideas</w:t>
            </w:r>
          </w:p>
          <w:p w:rsidR="00DA081C" w:rsidRDefault="00C67216" w:rsidP="00AA1BC3">
            <w:pPr>
              <w:widowControl w:val="0"/>
              <w:numPr>
                <w:ilvl w:val="0"/>
                <w:numId w:val="16"/>
              </w:numPr>
              <w:spacing w:line="240" w:lineRule="auto"/>
              <w:ind w:left="530"/>
              <w:contextualSpacing/>
              <w:rPr>
                <w:rFonts w:ascii="Droid Sans" w:eastAsia="Droid Sans" w:hAnsi="Droid Sans" w:cs="Droid Sans"/>
                <w:sz w:val="20"/>
                <w:szCs w:val="20"/>
              </w:rPr>
            </w:pPr>
            <w:r>
              <w:rPr>
                <w:rFonts w:ascii="Droid Sans" w:eastAsia="Droid Sans" w:hAnsi="Droid Sans" w:cs="Droid Sans"/>
                <w:sz w:val="20"/>
                <w:szCs w:val="20"/>
              </w:rPr>
              <w:t>Others may be hanging back and not participating</w:t>
            </w: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81C" w:rsidRDefault="00C67216">
            <w:pPr>
              <w:widowControl w:val="0"/>
              <w:spacing w:line="240" w:lineRule="auto"/>
              <w:rPr>
                <w:rFonts w:ascii="Droid Sans" w:eastAsia="Droid Sans" w:hAnsi="Droid Sans" w:cs="Droid Sans"/>
                <w:sz w:val="20"/>
                <w:szCs w:val="20"/>
              </w:rPr>
            </w:pPr>
            <w:r>
              <w:rPr>
                <w:rFonts w:ascii="Droid Sans" w:eastAsia="Droid Sans" w:hAnsi="Droid Sans" w:cs="Droid Sans"/>
                <w:sz w:val="20"/>
                <w:szCs w:val="20"/>
              </w:rPr>
              <w:t>Visual</w:t>
            </w:r>
          </w:p>
          <w:p w:rsidR="00DA081C" w:rsidRDefault="00C67216">
            <w:pPr>
              <w:widowControl w:val="0"/>
              <w:spacing w:line="240" w:lineRule="auto"/>
              <w:rPr>
                <w:rFonts w:ascii="Droid Sans" w:eastAsia="Droid Sans" w:hAnsi="Droid Sans" w:cs="Droid Sans"/>
                <w:sz w:val="20"/>
                <w:szCs w:val="20"/>
              </w:rPr>
            </w:pPr>
            <w:r>
              <w:rPr>
                <w:rFonts w:ascii="Droid Sans" w:eastAsia="Droid Sans" w:hAnsi="Droid Sans" w:cs="Droid Sans"/>
                <w:sz w:val="20"/>
                <w:szCs w:val="20"/>
              </w:rPr>
              <w:t>Headline</w:t>
            </w:r>
          </w:p>
        </w:tc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81C" w:rsidRDefault="00DA081C">
            <w:pPr>
              <w:widowControl w:val="0"/>
              <w:spacing w:line="240" w:lineRule="auto"/>
              <w:rPr>
                <w:rFonts w:ascii="Droid Sans" w:eastAsia="Droid Sans" w:hAnsi="Droid Sans" w:cs="Droid Sans"/>
                <w:sz w:val="20"/>
                <w:szCs w:val="20"/>
              </w:rPr>
            </w:pPr>
          </w:p>
        </w:tc>
      </w:tr>
      <w:tr w:rsidR="00DA081C" w:rsidTr="00AA1BC3">
        <w:trPr>
          <w:trHeight w:val="1584"/>
        </w:trPr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81C" w:rsidRDefault="00C67216">
            <w:pPr>
              <w:widowControl w:val="0"/>
              <w:spacing w:line="240" w:lineRule="auto"/>
              <w:jc w:val="center"/>
            </w:pPr>
            <w:r>
              <w:rPr>
                <w:noProof/>
              </w:rPr>
              <w:drawing>
                <wp:inline distT="114300" distB="114300" distL="114300" distR="114300">
                  <wp:extent cx="585788" cy="585788"/>
                  <wp:effectExtent l="0" t="0" r="0" b="0"/>
                  <wp:docPr id="2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788" cy="5857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A081C" w:rsidRDefault="00C67216">
            <w:pPr>
              <w:widowControl w:val="0"/>
              <w:spacing w:line="240" w:lineRule="auto"/>
              <w:jc w:val="center"/>
            </w:pPr>
            <w:r>
              <w:t>Prototype</w:t>
            </w:r>
          </w:p>
        </w:tc>
        <w:tc>
          <w:tcPr>
            <w:tcW w:w="3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81C" w:rsidRPr="00AA1BC3" w:rsidRDefault="00C67216" w:rsidP="00AA1BC3">
            <w:pPr>
              <w:pStyle w:val="ListParagraph"/>
              <w:widowControl w:val="0"/>
              <w:numPr>
                <w:ilvl w:val="0"/>
                <w:numId w:val="15"/>
              </w:numPr>
              <w:spacing w:line="240" w:lineRule="auto"/>
              <w:ind w:left="490"/>
              <w:rPr>
                <w:rFonts w:ascii="Droid Sans" w:eastAsia="Droid Sans" w:hAnsi="Droid Sans" w:cs="Droid Sans"/>
                <w:sz w:val="20"/>
                <w:szCs w:val="20"/>
              </w:rPr>
            </w:pPr>
            <w:r w:rsidRPr="00AA1BC3">
              <w:rPr>
                <w:rFonts w:ascii="Droid Sans" w:eastAsia="Droid Sans" w:hAnsi="Droid Sans" w:cs="Droid Sans"/>
                <w:sz w:val="20"/>
                <w:szCs w:val="20"/>
              </w:rPr>
              <w:t>Design an experience for your user</w:t>
            </w:r>
          </w:p>
          <w:p w:rsidR="00DA081C" w:rsidRPr="00AA1BC3" w:rsidRDefault="00C67216" w:rsidP="00AA1BC3">
            <w:pPr>
              <w:pStyle w:val="ListParagraph"/>
              <w:widowControl w:val="0"/>
              <w:numPr>
                <w:ilvl w:val="0"/>
                <w:numId w:val="15"/>
              </w:numPr>
              <w:spacing w:line="240" w:lineRule="auto"/>
              <w:ind w:left="490"/>
              <w:rPr>
                <w:rFonts w:ascii="Droid Sans" w:eastAsia="Droid Sans" w:hAnsi="Droid Sans" w:cs="Droid Sans"/>
                <w:sz w:val="20"/>
                <w:szCs w:val="20"/>
              </w:rPr>
            </w:pPr>
            <w:r w:rsidRPr="00AA1BC3">
              <w:rPr>
                <w:rFonts w:ascii="Droid Sans" w:eastAsia="Droid Sans" w:hAnsi="Droid Sans" w:cs="Droid Sans"/>
                <w:sz w:val="20"/>
                <w:szCs w:val="20"/>
              </w:rPr>
              <w:t>Think MVP (Minimum Viable Product)!</w:t>
            </w:r>
          </w:p>
          <w:p w:rsidR="00DA081C" w:rsidRPr="00AA1BC3" w:rsidRDefault="00C67216" w:rsidP="00AA1BC3">
            <w:pPr>
              <w:pStyle w:val="ListParagraph"/>
              <w:widowControl w:val="0"/>
              <w:numPr>
                <w:ilvl w:val="0"/>
                <w:numId w:val="15"/>
              </w:numPr>
              <w:spacing w:line="240" w:lineRule="auto"/>
              <w:ind w:left="490"/>
              <w:rPr>
                <w:rFonts w:ascii="Droid Sans" w:eastAsia="Droid Sans" w:hAnsi="Droid Sans" w:cs="Droid Sans"/>
                <w:sz w:val="20"/>
                <w:szCs w:val="20"/>
              </w:rPr>
            </w:pPr>
            <w:r w:rsidRPr="00AA1BC3">
              <w:rPr>
                <w:rFonts w:ascii="Droid Sans" w:eastAsia="Droid Sans" w:hAnsi="Droid Sans" w:cs="Droid Sans"/>
                <w:sz w:val="20"/>
                <w:szCs w:val="20"/>
              </w:rPr>
              <w:t>Answer one critical question</w:t>
            </w:r>
          </w:p>
        </w:tc>
        <w:tc>
          <w:tcPr>
            <w:tcW w:w="4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81C" w:rsidRDefault="00C67216" w:rsidP="00AA1BC3">
            <w:pPr>
              <w:widowControl w:val="0"/>
              <w:numPr>
                <w:ilvl w:val="0"/>
                <w:numId w:val="16"/>
              </w:numPr>
              <w:spacing w:line="240" w:lineRule="auto"/>
              <w:ind w:left="530"/>
              <w:contextualSpacing/>
              <w:rPr>
                <w:rFonts w:ascii="Droid Sans" w:eastAsia="Droid Sans" w:hAnsi="Droid Sans" w:cs="Droid Sans"/>
                <w:sz w:val="20"/>
                <w:szCs w:val="20"/>
              </w:rPr>
            </w:pPr>
            <w:r>
              <w:rPr>
                <w:rFonts w:ascii="Droid Sans" w:eastAsia="Droid Sans" w:hAnsi="Droid Sans" w:cs="Droid Sans"/>
                <w:sz w:val="20"/>
                <w:szCs w:val="20"/>
              </w:rPr>
              <w:t>D</w:t>
            </w:r>
            <w:r>
              <w:rPr>
                <w:rFonts w:ascii="Droid Sans" w:eastAsia="Droid Sans" w:hAnsi="Droid Sans" w:cs="Droid Sans"/>
                <w:sz w:val="20"/>
                <w:szCs w:val="20"/>
              </w:rPr>
              <w:t xml:space="preserve">ifficult to shift from expansive thinking to a more narrow, </w:t>
            </w:r>
            <w:r>
              <w:rPr>
                <w:rFonts w:ascii="Droid Sans" w:eastAsia="Droid Sans" w:hAnsi="Droid Sans" w:cs="Droid Sans"/>
                <w:sz w:val="20"/>
                <w:szCs w:val="20"/>
              </w:rPr>
              <w:t>doable prototype</w:t>
            </w:r>
          </w:p>
          <w:p w:rsidR="00DA081C" w:rsidRDefault="00C67216" w:rsidP="00AA1BC3">
            <w:pPr>
              <w:widowControl w:val="0"/>
              <w:numPr>
                <w:ilvl w:val="0"/>
                <w:numId w:val="16"/>
              </w:numPr>
              <w:spacing w:line="240" w:lineRule="auto"/>
              <w:ind w:left="530"/>
              <w:contextualSpacing/>
              <w:rPr>
                <w:rFonts w:ascii="Droid Sans" w:eastAsia="Droid Sans" w:hAnsi="Droid Sans" w:cs="Droid Sans"/>
                <w:sz w:val="20"/>
                <w:szCs w:val="20"/>
              </w:rPr>
            </w:pPr>
            <w:r>
              <w:rPr>
                <w:rFonts w:ascii="Droid Sans" w:eastAsia="Droid Sans" w:hAnsi="Droid Sans" w:cs="Droid Sans"/>
                <w:sz w:val="20"/>
                <w:szCs w:val="20"/>
              </w:rPr>
              <w:t>Important to keep a positive and productive vibe focused on end goal</w:t>
            </w: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81C" w:rsidRDefault="00C67216">
            <w:pPr>
              <w:widowControl w:val="0"/>
              <w:spacing w:line="240" w:lineRule="auto"/>
              <w:rPr>
                <w:rFonts w:ascii="Droid Sans" w:eastAsia="Droid Sans" w:hAnsi="Droid Sans" w:cs="Droid Sans"/>
                <w:sz w:val="20"/>
                <w:szCs w:val="20"/>
              </w:rPr>
            </w:pPr>
            <w:r>
              <w:rPr>
                <w:rFonts w:ascii="Droid Sans" w:eastAsia="Droid Sans" w:hAnsi="Droid Sans" w:cs="Droid Sans"/>
                <w:sz w:val="20"/>
                <w:szCs w:val="20"/>
              </w:rPr>
              <w:t>Minimum Viable Product</w:t>
            </w:r>
          </w:p>
          <w:p w:rsidR="00DA081C" w:rsidRDefault="00C67216">
            <w:pPr>
              <w:widowControl w:val="0"/>
              <w:spacing w:line="240" w:lineRule="auto"/>
              <w:rPr>
                <w:rFonts w:ascii="Droid Sans" w:eastAsia="Droid Sans" w:hAnsi="Droid Sans" w:cs="Droid Sans"/>
                <w:sz w:val="20"/>
                <w:szCs w:val="20"/>
              </w:rPr>
            </w:pPr>
            <w:r>
              <w:rPr>
                <w:rFonts w:ascii="Droid Sans" w:eastAsia="Droid Sans" w:hAnsi="Droid Sans" w:cs="Droid Sans"/>
                <w:sz w:val="20"/>
                <w:szCs w:val="20"/>
              </w:rPr>
              <w:t>Optimism</w:t>
            </w:r>
          </w:p>
        </w:tc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81C" w:rsidRDefault="00DA081C">
            <w:pPr>
              <w:widowControl w:val="0"/>
              <w:spacing w:line="240" w:lineRule="auto"/>
              <w:rPr>
                <w:rFonts w:ascii="Droid Sans" w:eastAsia="Droid Sans" w:hAnsi="Droid Sans" w:cs="Droid Sans"/>
                <w:sz w:val="20"/>
                <w:szCs w:val="20"/>
              </w:rPr>
            </w:pPr>
          </w:p>
        </w:tc>
      </w:tr>
      <w:tr w:rsidR="00DA081C" w:rsidTr="00AA1BC3">
        <w:trPr>
          <w:trHeight w:val="1584"/>
        </w:trPr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81C" w:rsidRDefault="00C67216">
            <w:pPr>
              <w:widowControl w:val="0"/>
              <w:spacing w:line="240" w:lineRule="auto"/>
              <w:jc w:val="center"/>
            </w:pPr>
            <w:r>
              <w:rPr>
                <w:noProof/>
              </w:rPr>
              <w:drawing>
                <wp:inline distT="114300" distB="114300" distL="114300" distR="114300">
                  <wp:extent cx="633413" cy="633413"/>
                  <wp:effectExtent l="0" t="0" r="0" b="0"/>
                  <wp:docPr id="5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413" cy="6334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A081C" w:rsidRDefault="00C67216">
            <w:pPr>
              <w:widowControl w:val="0"/>
              <w:spacing w:line="240" w:lineRule="auto"/>
              <w:jc w:val="center"/>
            </w:pPr>
            <w:r>
              <w:t>Try</w:t>
            </w:r>
          </w:p>
        </w:tc>
        <w:tc>
          <w:tcPr>
            <w:tcW w:w="3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81C" w:rsidRPr="00AA1BC3" w:rsidRDefault="00C67216" w:rsidP="00AA1BC3">
            <w:pPr>
              <w:pStyle w:val="ListParagraph"/>
              <w:widowControl w:val="0"/>
              <w:numPr>
                <w:ilvl w:val="0"/>
                <w:numId w:val="15"/>
              </w:numPr>
              <w:spacing w:line="240" w:lineRule="auto"/>
              <w:ind w:left="490"/>
              <w:rPr>
                <w:rFonts w:ascii="Droid Sans" w:eastAsia="Droid Sans" w:hAnsi="Droid Sans" w:cs="Droid Sans"/>
                <w:sz w:val="20"/>
                <w:szCs w:val="20"/>
              </w:rPr>
            </w:pPr>
            <w:r w:rsidRPr="00AA1BC3">
              <w:rPr>
                <w:rFonts w:ascii="Droid Sans" w:eastAsia="Droid Sans" w:hAnsi="Droid Sans" w:cs="Droid Sans"/>
                <w:sz w:val="20"/>
                <w:szCs w:val="20"/>
              </w:rPr>
              <w:t>Give forward-thinking feedback</w:t>
            </w:r>
          </w:p>
          <w:p w:rsidR="00DA081C" w:rsidRPr="00AA1BC3" w:rsidRDefault="00C67216" w:rsidP="00AA1BC3">
            <w:pPr>
              <w:pStyle w:val="ListParagraph"/>
              <w:widowControl w:val="0"/>
              <w:numPr>
                <w:ilvl w:val="0"/>
                <w:numId w:val="15"/>
              </w:numPr>
              <w:spacing w:line="240" w:lineRule="auto"/>
              <w:ind w:left="490"/>
              <w:rPr>
                <w:rFonts w:ascii="Droid Sans" w:eastAsia="Droid Sans" w:hAnsi="Droid Sans" w:cs="Droid Sans"/>
                <w:sz w:val="20"/>
                <w:szCs w:val="20"/>
              </w:rPr>
            </w:pPr>
            <w:r w:rsidRPr="00AA1BC3">
              <w:rPr>
                <w:rFonts w:ascii="Droid Sans" w:eastAsia="Droid Sans" w:hAnsi="Droid Sans" w:cs="Droid Sans"/>
                <w:sz w:val="20"/>
                <w:szCs w:val="20"/>
              </w:rPr>
              <w:t>(“I noticed” or “You could improve it by”)</w:t>
            </w:r>
          </w:p>
          <w:p w:rsidR="00DA081C" w:rsidRPr="00AA1BC3" w:rsidRDefault="00C67216" w:rsidP="00AA1BC3">
            <w:pPr>
              <w:pStyle w:val="ListParagraph"/>
              <w:widowControl w:val="0"/>
              <w:numPr>
                <w:ilvl w:val="0"/>
                <w:numId w:val="15"/>
              </w:numPr>
              <w:spacing w:line="240" w:lineRule="auto"/>
              <w:ind w:left="490"/>
              <w:rPr>
                <w:rFonts w:ascii="Droid Sans" w:eastAsia="Droid Sans" w:hAnsi="Droid Sans" w:cs="Droid Sans"/>
                <w:sz w:val="20"/>
                <w:szCs w:val="20"/>
              </w:rPr>
            </w:pPr>
            <w:r w:rsidRPr="00AA1BC3">
              <w:rPr>
                <w:rFonts w:ascii="Droid Sans" w:eastAsia="Droid Sans" w:hAnsi="Droid Sans" w:cs="Droid Sans"/>
                <w:sz w:val="20"/>
                <w:szCs w:val="20"/>
              </w:rPr>
              <w:t>Listening over speaking</w:t>
            </w:r>
          </w:p>
          <w:p w:rsidR="00DA081C" w:rsidRPr="00AA1BC3" w:rsidRDefault="00C67216" w:rsidP="00AA1BC3">
            <w:pPr>
              <w:pStyle w:val="ListParagraph"/>
              <w:widowControl w:val="0"/>
              <w:numPr>
                <w:ilvl w:val="0"/>
                <w:numId w:val="15"/>
              </w:numPr>
              <w:spacing w:line="240" w:lineRule="auto"/>
              <w:ind w:left="490"/>
              <w:rPr>
                <w:rFonts w:ascii="Droid Sans" w:eastAsia="Droid Sans" w:hAnsi="Droid Sans" w:cs="Droid Sans"/>
                <w:sz w:val="20"/>
                <w:szCs w:val="20"/>
              </w:rPr>
            </w:pPr>
            <w:r w:rsidRPr="00AA1BC3">
              <w:rPr>
                <w:rFonts w:ascii="Droid Sans" w:eastAsia="Droid Sans" w:hAnsi="Droid Sans" w:cs="Droid Sans"/>
                <w:sz w:val="20"/>
                <w:szCs w:val="20"/>
              </w:rPr>
              <w:t>“What works in this design” vs “I like”</w:t>
            </w:r>
          </w:p>
        </w:tc>
        <w:tc>
          <w:tcPr>
            <w:tcW w:w="4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81C" w:rsidRDefault="00C67216" w:rsidP="00AA1BC3">
            <w:pPr>
              <w:widowControl w:val="0"/>
              <w:numPr>
                <w:ilvl w:val="0"/>
                <w:numId w:val="16"/>
              </w:numPr>
              <w:spacing w:line="240" w:lineRule="auto"/>
              <w:ind w:left="530"/>
              <w:contextualSpacing/>
              <w:rPr>
                <w:rFonts w:ascii="Droid Sans" w:eastAsia="Droid Sans" w:hAnsi="Droid Sans" w:cs="Droid Sans"/>
                <w:sz w:val="20"/>
                <w:szCs w:val="20"/>
              </w:rPr>
            </w:pPr>
            <w:r>
              <w:rPr>
                <w:rFonts w:ascii="Droid Sans" w:eastAsia="Droid Sans" w:hAnsi="Droid Sans" w:cs="Droid Sans"/>
                <w:sz w:val="20"/>
                <w:szCs w:val="20"/>
              </w:rPr>
              <w:t>I</w:t>
            </w:r>
            <w:r>
              <w:rPr>
                <w:rFonts w:ascii="Droid Sans" w:eastAsia="Droid Sans" w:hAnsi="Droid Sans" w:cs="Droid Sans"/>
                <w:sz w:val="20"/>
                <w:szCs w:val="20"/>
              </w:rPr>
              <w:t>t’s common for the people receiving feedback to give too much framing, thus biasing the feedback they receive</w:t>
            </w:r>
          </w:p>
          <w:p w:rsidR="00DA081C" w:rsidRDefault="00C67216" w:rsidP="00AA1BC3">
            <w:pPr>
              <w:widowControl w:val="0"/>
              <w:numPr>
                <w:ilvl w:val="0"/>
                <w:numId w:val="16"/>
              </w:numPr>
              <w:spacing w:line="240" w:lineRule="auto"/>
              <w:ind w:left="530"/>
              <w:contextualSpacing/>
              <w:rPr>
                <w:rFonts w:ascii="Droid Sans" w:eastAsia="Droid Sans" w:hAnsi="Droid Sans" w:cs="Droid Sans"/>
                <w:sz w:val="20"/>
                <w:szCs w:val="20"/>
              </w:rPr>
            </w:pPr>
            <w:r>
              <w:rPr>
                <w:rFonts w:ascii="Droid Sans" w:eastAsia="Droid Sans" w:hAnsi="Droid Sans" w:cs="Droid Sans"/>
                <w:sz w:val="20"/>
                <w:szCs w:val="20"/>
              </w:rPr>
              <w:t>Say little, listen a lot, and let your users tell their experience</w:t>
            </w: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81C" w:rsidRDefault="00C67216">
            <w:pPr>
              <w:widowControl w:val="0"/>
              <w:spacing w:line="240" w:lineRule="auto"/>
              <w:rPr>
                <w:rFonts w:ascii="Droid Sans" w:eastAsia="Droid Sans" w:hAnsi="Droid Sans" w:cs="Droid Sans"/>
                <w:sz w:val="20"/>
                <w:szCs w:val="20"/>
              </w:rPr>
            </w:pPr>
            <w:r>
              <w:rPr>
                <w:rFonts w:ascii="Droid Sans" w:eastAsia="Droid Sans" w:hAnsi="Droid Sans" w:cs="Droid Sans"/>
                <w:sz w:val="20"/>
                <w:szCs w:val="20"/>
              </w:rPr>
              <w:t>Improvement</w:t>
            </w:r>
          </w:p>
          <w:p w:rsidR="00DA081C" w:rsidRDefault="00485FBA">
            <w:pPr>
              <w:widowControl w:val="0"/>
              <w:spacing w:line="240" w:lineRule="auto"/>
              <w:rPr>
                <w:rFonts w:ascii="Droid Sans" w:eastAsia="Droid Sans" w:hAnsi="Droid Sans" w:cs="Droid Sans"/>
                <w:sz w:val="20"/>
                <w:szCs w:val="20"/>
              </w:rPr>
            </w:pPr>
            <w:r>
              <w:rPr>
                <w:rFonts w:ascii="Droid Sans" w:eastAsia="Droid Sans" w:hAnsi="Droid Sans" w:cs="Droid Sans"/>
                <w:sz w:val="20"/>
                <w:szCs w:val="20"/>
              </w:rPr>
              <w:t>I</w:t>
            </w:r>
            <w:r w:rsidR="00C67216">
              <w:rPr>
                <w:rFonts w:ascii="Droid Sans" w:eastAsia="Droid Sans" w:hAnsi="Droid Sans" w:cs="Droid Sans"/>
                <w:sz w:val="20"/>
                <w:szCs w:val="20"/>
              </w:rPr>
              <w:t>terate</w:t>
            </w:r>
          </w:p>
        </w:tc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81C" w:rsidRDefault="00DA081C">
            <w:pPr>
              <w:widowControl w:val="0"/>
              <w:spacing w:line="240" w:lineRule="auto"/>
              <w:rPr>
                <w:rFonts w:ascii="Droid Sans" w:eastAsia="Droid Sans" w:hAnsi="Droid Sans" w:cs="Droid Sans"/>
                <w:sz w:val="20"/>
                <w:szCs w:val="20"/>
              </w:rPr>
            </w:pPr>
          </w:p>
        </w:tc>
      </w:tr>
    </w:tbl>
    <w:p w:rsidR="00DA081C" w:rsidRDefault="00DA081C"/>
    <w:sectPr w:rsidR="00DA081C" w:rsidSect="00AA1BC3">
      <w:pgSz w:w="15840" w:h="12240"/>
      <w:pgMar w:top="720" w:right="720" w:bottom="45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">
    <w:altName w:val="Times New Roman"/>
    <w:charset w:val="00"/>
    <w:family w:val="auto"/>
    <w:pitch w:val="default"/>
  </w:font>
  <w:font w:name="___WRD_EMBED_SUB_40">
    <w:altName w:val="Franklin Gothic Medium Cond"/>
    <w:panose1 w:val="020B0606030804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97C90"/>
    <w:multiLevelType w:val="multilevel"/>
    <w:tmpl w:val="E2266BF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0B097E4C"/>
    <w:multiLevelType w:val="multilevel"/>
    <w:tmpl w:val="1DF46A6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0C24038A"/>
    <w:multiLevelType w:val="multilevel"/>
    <w:tmpl w:val="F800B16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10E01883"/>
    <w:multiLevelType w:val="hybridMultilevel"/>
    <w:tmpl w:val="42CAD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473127"/>
    <w:multiLevelType w:val="multilevel"/>
    <w:tmpl w:val="CFA6A56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190929D8"/>
    <w:multiLevelType w:val="hybridMultilevel"/>
    <w:tmpl w:val="EAE4BE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691BE7"/>
    <w:multiLevelType w:val="multilevel"/>
    <w:tmpl w:val="2FA67E1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1C995B06"/>
    <w:multiLevelType w:val="multilevel"/>
    <w:tmpl w:val="68E4515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nsid w:val="1CD664F9"/>
    <w:multiLevelType w:val="multilevel"/>
    <w:tmpl w:val="E5D4ADE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nsid w:val="353B5AD0"/>
    <w:multiLevelType w:val="hybridMultilevel"/>
    <w:tmpl w:val="BE847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D90E2D"/>
    <w:multiLevelType w:val="hybridMultilevel"/>
    <w:tmpl w:val="2A36D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077377"/>
    <w:multiLevelType w:val="hybridMultilevel"/>
    <w:tmpl w:val="F44CA940"/>
    <w:lvl w:ilvl="0" w:tplc="0409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2">
    <w:nsid w:val="4D50307D"/>
    <w:multiLevelType w:val="multilevel"/>
    <w:tmpl w:val="F440E20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>
    <w:nsid w:val="4EB36EE6"/>
    <w:multiLevelType w:val="multilevel"/>
    <w:tmpl w:val="60727F7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>
    <w:nsid w:val="54450FE7"/>
    <w:multiLevelType w:val="multilevel"/>
    <w:tmpl w:val="80B41A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>
    <w:nsid w:val="5A2173D4"/>
    <w:multiLevelType w:val="hybridMultilevel"/>
    <w:tmpl w:val="C12EB8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13"/>
  </w:num>
  <w:num w:numId="8">
    <w:abstractNumId w:val="14"/>
  </w:num>
  <w:num w:numId="9">
    <w:abstractNumId w:val="2"/>
  </w:num>
  <w:num w:numId="10">
    <w:abstractNumId w:val="12"/>
  </w:num>
  <w:num w:numId="11">
    <w:abstractNumId w:val="11"/>
  </w:num>
  <w:num w:numId="12">
    <w:abstractNumId w:val="9"/>
  </w:num>
  <w:num w:numId="13">
    <w:abstractNumId w:val="10"/>
  </w:num>
  <w:num w:numId="14">
    <w:abstractNumId w:val="15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81C"/>
    <w:rsid w:val="000B382B"/>
    <w:rsid w:val="00485FBA"/>
    <w:rsid w:val="009E55C2"/>
    <w:rsid w:val="00AA1BC3"/>
    <w:rsid w:val="00C67216"/>
    <w:rsid w:val="00DA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57BD70-E1B9-4BE8-B602-B50AACDC8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A1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Cranbrook Educational Community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Schleicher</dc:creator>
  <cp:lastModifiedBy>Sarah Schleicher</cp:lastModifiedBy>
  <cp:revision>13</cp:revision>
  <dcterms:created xsi:type="dcterms:W3CDTF">2017-05-17T20:07:00Z</dcterms:created>
  <dcterms:modified xsi:type="dcterms:W3CDTF">2017-05-17T20:11:00Z</dcterms:modified>
</cp:coreProperties>
</file>